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57B43" w14:textId="77777777" w:rsidR="008446F4" w:rsidRDefault="008446F4" w:rsidP="008446F4">
      <w:pPr>
        <w:pStyle w:val="Heading2"/>
      </w:pPr>
      <w:bookmarkStart w:id="0" w:name="_Toc510326993"/>
      <w:bookmarkStart w:id="1" w:name="_Toc387915162"/>
      <w:r>
        <w:t>NGNP Industry Agreed SLAs</w:t>
      </w:r>
      <w:bookmarkEnd w:id="0"/>
      <w:bookmarkEnd w:id="1"/>
    </w:p>
    <w:p w14:paraId="26F6A012" w14:textId="77777777" w:rsidR="008446F4" w:rsidRDefault="008446F4" w:rsidP="008446F4"/>
    <w:p w14:paraId="5E678723" w14:textId="77777777" w:rsidR="008446F4" w:rsidRDefault="008446F4" w:rsidP="008446F4">
      <w:pPr>
        <w:pStyle w:val="Heading3"/>
      </w:pPr>
      <w:r>
        <w:t>This appendix provides a table in summary of the Service Level Agreements (SLAs) agreed by the NGNP Industry for various activities relating to the portability process, as described elsewhere within this document.</w:t>
      </w:r>
    </w:p>
    <w:p w14:paraId="44B8372F" w14:textId="77777777" w:rsidR="008446F4" w:rsidRDefault="008446F4" w:rsidP="008446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977"/>
        <w:gridCol w:w="2374"/>
      </w:tblGrid>
      <w:tr w:rsidR="008446F4" w14:paraId="2253E24E" w14:textId="77777777" w:rsidTr="00B42518">
        <w:tc>
          <w:tcPr>
            <w:tcW w:w="4219" w:type="dxa"/>
          </w:tcPr>
          <w:p w14:paraId="6A29EE5F" w14:textId="77777777" w:rsidR="008446F4" w:rsidRDefault="008446F4" w:rsidP="00B42518">
            <w:pPr>
              <w:jc w:val="center"/>
              <w:rPr>
                <w:b/>
                <w:sz w:val="28"/>
                <w:u w:val="single"/>
              </w:rPr>
            </w:pPr>
            <w:smartTag w:uri="urn:schemas-microsoft-com:office:smarttags" w:element="place">
              <w:r>
                <w:rPr>
                  <w:b/>
                  <w:sz w:val="28"/>
                  <w:u w:val="single"/>
                </w:rPr>
                <w:t>SLA</w:t>
              </w:r>
            </w:smartTag>
          </w:p>
        </w:tc>
        <w:tc>
          <w:tcPr>
            <w:tcW w:w="2977" w:type="dxa"/>
          </w:tcPr>
          <w:p w14:paraId="65AAACB8" w14:textId="77777777" w:rsidR="008446F4" w:rsidRDefault="008446F4" w:rsidP="00B42518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OWNER</w:t>
            </w:r>
          </w:p>
        </w:tc>
        <w:tc>
          <w:tcPr>
            <w:tcW w:w="2374" w:type="dxa"/>
          </w:tcPr>
          <w:p w14:paraId="5FB0F27F" w14:textId="77777777" w:rsidR="008446F4" w:rsidRDefault="008446F4" w:rsidP="00B42518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TARGET</w:t>
            </w:r>
          </w:p>
        </w:tc>
      </w:tr>
      <w:tr w:rsidR="008446F4" w14:paraId="014A1FC4" w14:textId="77777777" w:rsidTr="00B42518">
        <w:tc>
          <w:tcPr>
            <w:tcW w:w="4219" w:type="dxa"/>
          </w:tcPr>
          <w:p w14:paraId="071DA0F5" w14:textId="77777777" w:rsidR="008446F4" w:rsidRDefault="008446F4" w:rsidP="00B42518">
            <w:pPr>
              <w:rPr>
                <w:sz w:val="24"/>
              </w:rPr>
            </w:pPr>
            <w:r>
              <w:rPr>
                <w:sz w:val="24"/>
              </w:rPr>
              <w:t>Percentage of PO Order forms submitted without errors.</w:t>
            </w:r>
          </w:p>
        </w:tc>
        <w:tc>
          <w:tcPr>
            <w:tcW w:w="2977" w:type="dxa"/>
          </w:tcPr>
          <w:p w14:paraId="16B48995" w14:textId="77777777" w:rsidR="008446F4" w:rsidRDefault="008446F4" w:rsidP="00B425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Gaining Communications Provider</w:t>
            </w:r>
          </w:p>
        </w:tc>
        <w:tc>
          <w:tcPr>
            <w:tcW w:w="2374" w:type="dxa"/>
          </w:tcPr>
          <w:p w14:paraId="270EE3E9" w14:textId="77777777" w:rsidR="008446F4" w:rsidRDefault="008446F4" w:rsidP="00B42518">
            <w:pPr>
              <w:jc w:val="center"/>
              <w:rPr>
                <w:sz w:val="32"/>
              </w:rPr>
            </w:pPr>
            <w:r>
              <w:rPr>
                <w:sz w:val="32"/>
              </w:rPr>
              <w:t>95%</w:t>
            </w:r>
          </w:p>
        </w:tc>
      </w:tr>
      <w:tr w:rsidR="008446F4" w14:paraId="469FB88D" w14:textId="77777777" w:rsidTr="00B42518">
        <w:tc>
          <w:tcPr>
            <w:tcW w:w="4219" w:type="dxa"/>
          </w:tcPr>
          <w:p w14:paraId="13B14593" w14:textId="77777777" w:rsidR="008446F4" w:rsidRDefault="008446F4" w:rsidP="00B42518">
            <w:pPr>
              <w:rPr>
                <w:b/>
                <w:u w:val="single"/>
              </w:rPr>
            </w:pPr>
            <w:r>
              <w:rPr>
                <w:sz w:val="24"/>
              </w:rPr>
              <w:t>Percentage of PO Order forms acknowledged within one working day.</w:t>
            </w:r>
          </w:p>
        </w:tc>
        <w:tc>
          <w:tcPr>
            <w:tcW w:w="2977" w:type="dxa"/>
          </w:tcPr>
          <w:p w14:paraId="12C6C1B1" w14:textId="77777777" w:rsidR="008446F4" w:rsidRDefault="008446F4" w:rsidP="00B425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Current Communications Provider (and/or Range Holder)</w:t>
            </w:r>
          </w:p>
        </w:tc>
        <w:tc>
          <w:tcPr>
            <w:tcW w:w="2374" w:type="dxa"/>
          </w:tcPr>
          <w:p w14:paraId="6E01657F" w14:textId="77777777" w:rsidR="008446F4" w:rsidRDefault="008446F4" w:rsidP="00B4251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100%</w:t>
            </w:r>
          </w:p>
        </w:tc>
      </w:tr>
      <w:tr w:rsidR="008446F4" w14:paraId="0A0C0266" w14:textId="77777777" w:rsidTr="00B42518">
        <w:tc>
          <w:tcPr>
            <w:tcW w:w="4219" w:type="dxa"/>
          </w:tcPr>
          <w:p w14:paraId="7877E1BF" w14:textId="77777777" w:rsidR="008446F4" w:rsidRDefault="008446F4" w:rsidP="00B42518">
            <w:pPr>
              <w:rPr>
                <w:sz w:val="24"/>
              </w:rPr>
            </w:pPr>
            <w:r>
              <w:rPr>
                <w:sz w:val="24"/>
              </w:rPr>
              <w:t xml:space="preserve">Percentage of error-free PO Orders (subject to valid Re-present) accepted by </w:t>
            </w:r>
            <w:smartTag w:uri="urn:schemas-microsoft-com:office:smarttags" w:element="time">
              <w:smartTagPr>
                <w:attr w:name="Hour" w:val="18"/>
                <w:attr w:name="Minute" w:val="0"/>
              </w:smartTagPr>
              <w:r>
                <w:rPr>
                  <w:sz w:val="24"/>
                </w:rPr>
                <w:t>18:00</w:t>
              </w:r>
            </w:smartTag>
            <w:r>
              <w:rPr>
                <w:sz w:val="24"/>
              </w:rPr>
              <w:t xml:space="preserve"> on working day 2.</w:t>
            </w:r>
          </w:p>
        </w:tc>
        <w:tc>
          <w:tcPr>
            <w:tcW w:w="2977" w:type="dxa"/>
          </w:tcPr>
          <w:p w14:paraId="2A1C4523" w14:textId="77777777" w:rsidR="008446F4" w:rsidRDefault="008446F4" w:rsidP="00B425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Current Communications Provider (and/or Range Holder)</w:t>
            </w:r>
          </w:p>
        </w:tc>
        <w:tc>
          <w:tcPr>
            <w:tcW w:w="2374" w:type="dxa"/>
          </w:tcPr>
          <w:p w14:paraId="19952729" w14:textId="77777777" w:rsidR="008446F4" w:rsidRDefault="008446F4" w:rsidP="00B4251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100%</w:t>
            </w:r>
          </w:p>
        </w:tc>
      </w:tr>
      <w:tr w:rsidR="008446F4" w14:paraId="56B35875" w14:textId="77777777" w:rsidTr="00B42518">
        <w:tc>
          <w:tcPr>
            <w:tcW w:w="4219" w:type="dxa"/>
          </w:tcPr>
          <w:p w14:paraId="09C4C6DE" w14:textId="77777777" w:rsidR="008446F4" w:rsidRDefault="008446F4" w:rsidP="00B42518">
            <w:pPr>
              <w:rPr>
                <w:b/>
                <w:u w:val="single"/>
              </w:rPr>
            </w:pPr>
            <w:r>
              <w:rPr>
                <w:sz w:val="24"/>
              </w:rPr>
              <w:t xml:space="preserve">Percentage of accepted orders implemented between </w:t>
            </w:r>
            <w:smartTag w:uri="urn:schemas-microsoft-com:office:smarttags" w:element="time">
              <w:smartTagPr>
                <w:attr w:name="Hour" w:val="0"/>
                <w:attr w:name="Minute" w:val="1"/>
              </w:smartTagPr>
              <w:r>
                <w:rPr>
                  <w:sz w:val="24"/>
                </w:rPr>
                <w:t>00:01</w:t>
              </w:r>
            </w:smartTag>
            <w:r>
              <w:rPr>
                <w:sz w:val="24"/>
              </w:rPr>
              <w:t xml:space="preserve"> and </w:t>
            </w:r>
            <w:smartTag w:uri="urn:schemas-microsoft-com:office:smarttags" w:element="time">
              <w:smartTagPr>
                <w:attr w:name="Hour" w:val="4"/>
                <w:attr w:name="Minute" w:val="0"/>
              </w:smartTagPr>
              <w:r>
                <w:rPr>
                  <w:sz w:val="24"/>
                </w:rPr>
                <w:t>04:00</w:t>
              </w:r>
            </w:smartTag>
            <w:r>
              <w:rPr>
                <w:sz w:val="24"/>
              </w:rPr>
              <w:t xml:space="preserve"> on agreed date or, for timed orders, within 30 minutes of the agreed port time.</w:t>
            </w:r>
          </w:p>
        </w:tc>
        <w:tc>
          <w:tcPr>
            <w:tcW w:w="2977" w:type="dxa"/>
          </w:tcPr>
          <w:p w14:paraId="5D0DF4E2" w14:textId="77777777" w:rsidR="008446F4" w:rsidRDefault="008446F4" w:rsidP="00B425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Current Communications Provider (and/or Range Holder)</w:t>
            </w:r>
          </w:p>
        </w:tc>
        <w:tc>
          <w:tcPr>
            <w:tcW w:w="2374" w:type="dxa"/>
          </w:tcPr>
          <w:p w14:paraId="7B7871D1" w14:textId="77777777" w:rsidR="008446F4" w:rsidRDefault="008446F4" w:rsidP="00B4251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100%</w:t>
            </w:r>
          </w:p>
        </w:tc>
      </w:tr>
      <w:tr w:rsidR="008446F4" w14:paraId="5F5CDA88" w14:textId="77777777" w:rsidTr="00B42518">
        <w:tc>
          <w:tcPr>
            <w:tcW w:w="4219" w:type="dxa"/>
          </w:tcPr>
          <w:p w14:paraId="39557252" w14:textId="77777777" w:rsidR="008446F4" w:rsidRDefault="008446F4" w:rsidP="00B42518">
            <w:pPr>
              <w:tabs>
                <w:tab w:val="left" w:pos="3152"/>
              </w:tabs>
              <w:rPr>
                <w:sz w:val="24"/>
              </w:rPr>
            </w:pPr>
            <w:r>
              <w:rPr>
                <w:b/>
                <w:sz w:val="24"/>
              </w:rPr>
              <w:t>Port Failure (PF)</w:t>
            </w:r>
            <w:r>
              <w:rPr>
                <w:sz w:val="24"/>
              </w:rPr>
              <w:t xml:space="preserve"> </w:t>
            </w:r>
          </w:p>
          <w:p w14:paraId="1E0F8A42" w14:textId="77777777" w:rsidR="008446F4" w:rsidRDefault="008446F4" w:rsidP="00B42518">
            <w:pPr>
              <w:tabs>
                <w:tab w:val="left" w:pos="3152"/>
              </w:tabs>
              <w:rPr>
                <w:b/>
                <w:sz w:val="24"/>
              </w:rPr>
            </w:pPr>
            <w:r>
              <w:rPr>
                <w:sz w:val="24"/>
              </w:rPr>
              <w:t>Percentage of PF forms (Part A) actioned and responded within 1 hour of receipt.</w:t>
            </w:r>
          </w:p>
          <w:p w14:paraId="5537D0FB" w14:textId="77777777" w:rsidR="008446F4" w:rsidRDefault="008446F4" w:rsidP="00B42518">
            <w:pPr>
              <w:tabs>
                <w:tab w:val="left" w:pos="3152"/>
              </w:tabs>
              <w:rPr>
                <w:sz w:val="24"/>
              </w:rPr>
            </w:pPr>
          </w:p>
        </w:tc>
        <w:tc>
          <w:tcPr>
            <w:tcW w:w="2977" w:type="dxa"/>
          </w:tcPr>
          <w:p w14:paraId="59590034" w14:textId="77777777" w:rsidR="008446F4" w:rsidRDefault="008446F4" w:rsidP="00B425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Losing Communications Provider (and/or Range Holder)</w:t>
            </w:r>
          </w:p>
        </w:tc>
        <w:tc>
          <w:tcPr>
            <w:tcW w:w="2374" w:type="dxa"/>
          </w:tcPr>
          <w:p w14:paraId="4669AE9F" w14:textId="77777777" w:rsidR="008446F4" w:rsidRDefault="008446F4" w:rsidP="00B42518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sz w:val="32"/>
              </w:rPr>
              <w:t>100%</w:t>
            </w:r>
          </w:p>
        </w:tc>
      </w:tr>
      <w:tr w:rsidR="008446F4" w14:paraId="71D902C3" w14:textId="77777777" w:rsidTr="00B42518">
        <w:tc>
          <w:tcPr>
            <w:tcW w:w="4219" w:type="dxa"/>
          </w:tcPr>
          <w:p w14:paraId="08388C45" w14:textId="77777777" w:rsidR="008446F4" w:rsidRDefault="008446F4" w:rsidP="00B42518">
            <w:pPr>
              <w:tabs>
                <w:tab w:val="left" w:pos="3152"/>
              </w:tabs>
              <w:rPr>
                <w:sz w:val="24"/>
              </w:rPr>
            </w:pPr>
            <w:r>
              <w:rPr>
                <w:b/>
                <w:sz w:val="24"/>
              </w:rPr>
              <w:t>Emergency Restore (PF)</w:t>
            </w:r>
            <w:r>
              <w:rPr>
                <w:sz w:val="24"/>
              </w:rPr>
              <w:t xml:space="preserve"> </w:t>
            </w:r>
          </w:p>
          <w:p w14:paraId="7C69E604" w14:textId="77777777" w:rsidR="008446F4" w:rsidRDefault="008446F4" w:rsidP="00B42518">
            <w:pPr>
              <w:tabs>
                <w:tab w:val="left" w:pos="3152"/>
              </w:tabs>
              <w:rPr>
                <w:sz w:val="24"/>
              </w:rPr>
            </w:pPr>
            <w:r>
              <w:rPr>
                <w:sz w:val="24"/>
              </w:rPr>
              <w:t>Percentage of PF forms (Part B) actioned and responded within 1 hour of receipt.</w:t>
            </w:r>
          </w:p>
        </w:tc>
        <w:tc>
          <w:tcPr>
            <w:tcW w:w="2977" w:type="dxa"/>
          </w:tcPr>
          <w:p w14:paraId="05AA1514" w14:textId="77777777" w:rsidR="008446F4" w:rsidRDefault="008446F4" w:rsidP="00B42518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Losing Communications Provider (and/or Range Holder)</w:t>
            </w:r>
          </w:p>
        </w:tc>
        <w:tc>
          <w:tcPr>
            <w:tcW w:w="2374" w:type="dxa"/>
          </w:tcPr>
          <w:p w14:paraId="68F749D9" w14:textId="77777777" w:rsidR="008446F4" w:rsidRDefault="008446F4" w:rsidP="00B42518">
            <w:pPr>
              <w:jc w:val="center"/>
              <w:rPr>
                <w:b/>
                <w:u w:val="single"/>
              </w:rPr>
            </w:pPr>
            <w:r>
              <w:rPr>
                <w:sz w:val="32"/>
              </w:rPr>
              <w:t>100%</w:t>
            </w:r>
          </w:p>
        </w:tc>
      </w:tr>
      <w:tr w:rsidR="008446F4" w14:paraId="5653D19D" w14:textId="77777777" w:rsidTr="00B42518">
        <w:trPr>
          <w:cantSplit/>
          <w:trHeight w:val="720"/>
        </w:trPr>
        <w:tc>
          <w:tcPr>
            <w:tcW w:w="4219" w:type="dxa"/>
            <w:vMerge w:val="restart"/>
          </w:tcPr>
          <w:p w14:paraId="2D4BF97D" w14:textId="77777777" w:rsidR="008446F4" w:rsidRDefault="008446F4" w:rsidP="00B42518">
            <w:pPr>
              <w:tabs>
                <w:tab w:val="left" w:pos="3152"/>
              </w:tabs>
              <w:rPr>
                <w:sz w:val="24"/>
              </w:rPr>
            </w:pPr>
            <w:r>
              <w:rPr>
                <w:sz w:val="24"/>
              </w:rPr>
              <w:t xml:space="preserve">Percentage of successful service restorations within 4 hours of notifying a valid PF form request.  </w:t>
            </w:r>
          </w:p>
        </w:tc>
        <w:tc>
          <w:tcPr>
            <w:tcW w:w="2977" w:type="dxa"/>
            <w:vMerge w:val="restart"/>
          </w:tcPr>
          <w:p w14:paraId="56AEF39F" w14:textId="77777777" w:rsidR="008446F4" w:rsidRDefault="008446F4" w:rsidP="00B42518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Gaining Communications Provider</w:t>
            </w:r>
          </w:p>
        </w:tc>
        <w:tc>
          <w:tcPr>
            <w:tcW w:w="2374" w:type="dxa"/>
          </w:tcPr>
          <w:p w14:paraId="10C4F1FB" w14:textId="77777777" w:rsidR="008446F4" w:rsidRDefault="008446F4" w:rsidP="00B42518">
            <w:pPr>
              <w:jc w:val="center"/>
              <w:rPr>
                <w:sz w:val="28"/>
              </w:rPr>
            </w:pPr>
            <w:r>
              <w:rPr>
                <w:sz w:val="32"/>
              </w:rPr>
              <w:t>90%</w:t>
            </w:r>
            <w:r>
              <w:rPr>
                <w:sz w:val="28"/>
              </w:rPr>
              <w:t xml:space="preserve"> </w:t>
            </w:r>
          </w:p>
          <w:p w14:paraId="6E83EE24" w14:textId="77777777" w:rsidR="008446F4" w:rsidRDefault="008446F4" w:rsidP="00B42518">
            <w:pPr>
              <w:jc w:val="center"/>
              <w:rPr>
                <w:b/>
                <w:u w:val="single"/>
              </w:rPr>
            </w:pPr>
            <w:r>
              <w:rPr>
                <w:sz w:val="28"/>
              </w:rPr>
              <w:t>within 1 hour</w:t>
            </w:r>
          </w:p>
        </w:tc>
      </w:tr>
      <w:tr w:rsidR="008446F4" w14:paraId="42B3AE57" w14:textId="77777777" w:rsidTr="00B42518">
        <w:trPr>
          <w:cantSplit/>
          <w:trHeight w:val="720"/>
        </w:trPr>
        <w:tc>
          <w:tcPr>
            <w:tcW w:w="4219" w:type="dxa"/>
            <w:vMerge/>
          </w:tcPr>
          <w:p w14:paraId="689D5BA9" w14:textId="77777777" w:rsidR="008446F4" w:rsidRDefault="008446F4" w:rsidP="00B42518">
            <w:pPr>
              <w:tabs>
                <w:tab w:val="left" w:pos="3152"/>
              </w:tabs>
              <w:rPr>
                <w:sz w:val="24"/>
              </w:rPr>
            </w:pPr>
          </w:p>
        </w:tc>
        <w:tc>
          <w:tcPr>
            <w:tcW w:w="2977" w:type="dxa"/>
            <w:vMerge/>
          </w:tcPr>
          <w:p w14:paraId="77D2443F" w14:textId="77777777" w:rsidR="008446F4" w:rsidRDefault="008446F4" w:rsidP="00B42518">
            <w:pPr>
              <w:jc w:val="center"/>
              <w:rPr>
                <w:sz w:val="24"/>
              </w:rPr>
            </w:pPr>
          </w:p>
        </w:tc>
        <w:tc>
          <w:tcPr>
            <w:tcW w:w="2374" w:type="dxa"/>
          </w:tcPr>
          <w:p w14:paraId="58912DA1" w14:textId="77777777" w:rsidR="008446F4" w:rsidRDefault="008446F4" w:rsidP="00B4251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100%</w:t>
            </w:r>
          </w:p>
          <w:p w14:paraId="5490665C" w14:textId="77777777" w:rsidR="008446F4" w:rsidRDefault="008446F4" w:rsidP="00B425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within 4 hours</w:t>
            </w:r>
          </w:p>
        </w:tc>
      </w:tr>
    </w:tbl>
    <w:p w14:paraId="02340E0F" w14:textId="77777777" w:rsidR="008446F4" w:rsidRDefault="008446F4" w:rsidP="008446F4">
      <w:pPr>
        <w:rPr>
          <w:rFonts w:ascii="Times New Roman" w:hAnsi="Times New Roman"/>
          <w:b/>
          <w:u w:val="single"/>
        </w:rPr>
      </w:pPr>
    </w:p>
    <w:p w14:paraId="220C0FBF" w14:textId="77777777" w:rsidR="008446F4" w:rsidRDefault="008446F4" w:rsidP="008446F4">
      <w:pPr>
        <w:rPr>
          <w:rFonts w:ascii="Times New Roman" w:hAnsi="Times New Roman"/>
          <w:b/>
          <w:u w:val="single"/>
        </w:rPr>
      </w:pPr>
    </w:p>
    <w:p w14:paraId="43C4D201" w14:textId="77777777" w:rsidR="008446F4" w:rsidRDefault="008446F4" w:rsidP="008446F4">
      <w:pPr>
        <w:pStyle w:val="Caption"/>
        <w:rPr>
          <w:rFonts w:ascii="Times New Roman" w:hAnsi="Times New Roman"/>
        </w:rPr>
      </w:pPr>
      <w:bookmarkStart w:id="2" w:name="_Toc509309515"/>
      <w:bookmarkStart w:id="3" w:name="_Toc38791531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  <w:r>
        <w:t xml:space="preserve"> – Industry-agreed SLAs</w:t>
      </w:r>
      <w:bookmarkEnd w:id="2"/>
      <w:bookmarkEnd w:id="3"/>
    </w:p>
    <w:p w14:paraId="7EE80B45" w14:textId="77777777" w:rsidR="006A5CC4" w:rsidRDefault="008446F4">
      <w:bookmarkStart w:id="4" w:name="_GoBack"/>
      <w:bookmarkEnd w:id="4"/>
    </w:p>
    <w:sectPr w:rsidR="006A5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5E5CF" w14:textId="77777777" w:rsidR="008446F4" w:rsidRDefault="008446F4" w:rsidP="008446F4">
      <w:r>
        <w:separator/>
      </w:r>
    </w:p>
  </w:endnote>
  <w:endnote w:type="continuationSeparator" w:id="0">
    <w:p w14:paraId="2C8993B4" w14:textId="77777777" w:rsidR="008446F4" w:rsidRDefault="008446F4" w:rsidP="0084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E8FD" w14:textId="77777777" w:rsidR="008446F4" w:rsidRDefault="00844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716F1" w14:textId="77777777" w:rsidR="008446F4" w:rsidRDefault="008446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CA22" w14:textId="77777777" w:rsidR="008446F4" w:rsidRDefault="00844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5A2D9" w14:textId="77777777" w:rsidR="008446F4" w:rsidRDefault="008446F4" w:rsidP="008446F4">
      <w:r>
        <w:separator/>
      </w:r>
    </w:p>
  </w:footnote>
  <w:footnote w:type="continuationSeparator" w:id="0">
    <w:p w14:paraId="4826FA1C" w14:textId="77777777" w:rsidR="008446F4" w:rsidRDefault="008446F4" w:rsidP="00844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F1FF8" w14:textId="77777777" w:rsidR="008446F4" w:rsidRDefault="00844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4B673" w14:textId="77777777" w:rsidR="008446F4" w:rsidRDefault="008446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5358A" w14:textId="77777777" w:rsidR="008446F4" w:rsidRDefault="00844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E125E"/>
    <w:multiLevelType w:val="multilevel"/>
    <w:tmpl w:val="674C3A3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F4"/>
    <w:rsid w:val="00461081"/>
    <w:rsid w:val="0058594C"/>
    <w:rsid w:val="008446F4"/>
    <w:rsid w:val="00F5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1985DB"/>
  <w15:chartTrackingRefBased/>
  <w15:docId w15:val="{460EDE4E-E3A2-451E-B923-E4C9D3EF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6F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1"/>
    <w:basedOn w:val="Normal"/>
    <w:next w:val="Normal"/>
    <w:link w:val="Heading1Char"/>
    <w:qFormat/>
    <w:rsid w:val="008446F4"/>
    <w:pPr>
      <w:keepNext/>
      <w:pageBreakBefore/>
      <w:numPr>
        <w:numId w:val="1"/>
      </w:numPr>
      <w:outlineLvl w:val="0"/>
    </w:pPr>
    <w:rPr>
      <w:b/>
      <w:sz w:val="28"/>
    </w:rPr>
  </w:style>
  <w:style w:type="paragraph" w:styleId="Heading2">
    <w:name w:val="heading 2"/>
    <w:aliases w:val="2"/>
    <w:basedOn w:val="Normal"/>
    <w:next w:val="Normal"/>
    <w:link w:val="Heading2Char"/>
    <w:qFormat/>
    <w:rsid w:val="008446F4"/>
    <w:pPr>
      <w:keepNext/>
      <w:numPr>
        <w:ilvl w:val="1"/>
        <w:numId w:val="1"/>
      </w:numPr>
      <w:spacing w:before="160" w:after="80"/>
      <w:outlineLvl w:val="1"/>
    </w:pPr>
    <w:rPr>
      <w:b/>
    </w:rPr>
  </w:style>
  <w:style w:type="paragraph" w:styleId="Heading3">
    <w:name w:val="heading 3"/>
    <w:aliases w:val="3"/>
    <w:basedOn w:val="Normal"/>
    <w:next w:val="Normal"/>
    <w:link w:val="Heading3Char"/>
    <w:qFormat/>
    <w:rsid w:val="008446F4"/>
    <w:pPr>
      <w:numPr>
        <w:ilvl w:val="2"/>
        <w:numId w:val="1"/>
      </w:numPr>
      <w:spacing w:before="160" w:after="80"/>
      <w:jc w:val="both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46F4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446F4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aliases w:val="3 Char"/>
    <w:basedOn w:val="DefaultParagraphFont"/>
    <w:link w:val="Heading3"/>
    <w:rsid w:val="008446F4"/>
    <w:rPr>
      <w:rFonts w:ascii="Arial" w:eastAsia="Times New Roman" w:hAnsi="Arial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8446F4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8446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6F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46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6F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Reilly</dc:creator>
  <cp:keywords/>
  <dc:description/>
  <cp:lastModifiedBy>Jim Reilly</cp:lastModifiedBy>
  <cp:revision>1</cp:revision>
  <dcterms:created xsi:type="dcterms:W3CDTF">2018-04-03T15:09:00Z</dcterms:created>
  <dcterms:modified xsi:type="dcterms:W3CDTF">2018-04-03T15:09:00Z</dcterms:modified>
</cp:coreProperties>
</file>